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817" w:rsidRDefault="004E29EA" w:rsidP="001C4E56">
      <w:pPr>
        <w:pStyle w:val="Nadpis1"/>
      </w:pPr>
      <w:r w:rsidRPr="004E29EA">
        <w:t>Hrůza na nádraží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Nádraží Ostrava Vítkovice.</w:t>
      </w:r>
      <w:bookmarkStart w:id="0" w:name="_GoBack"/>
      <w:bookmarkEnd w:id="0"/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hodinách odbíjí dvanáctá hodina. Na nádraží je ticho. Téměř všichni obyvatelé Ostravy spí. Téměř, protože jakási skupina mladých lidí se rozhodla posprejovat nádraží v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Ostravě - Vítkovicích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Dva chlapci a dvě dívky se rozhodli, že tohle nádraží je ideální pro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,,umění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", protože je tam nemůže chytit policie.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kam jdeme?" zajímala se dívka jménem Petra. Jeden z chlapců ukázal na nádražní koridor.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Tam můžeme toho udělat více." řekl. Najednou zaslechli jakýsi křik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: ,,Parchanti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 počkejte, až Vás chytím!"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 si děláte prdel!" sykla Mirka, kamarádka od Petry. Všichni čtyři začali utíkat. Schovali se za nástupiště. Viděli, jak po nádraží běhal hlídač. Rozhlížel se, ale po chvíli to vzdal.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Haha, buzerant!" zasmál se jeden z chlapců.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Ticho Tomáši!" sykla po něm Mirka.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spellStart"/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Bo</w:t>
      </w:r>
      <w:proofErr w:type="spell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ten </w:t>
      </w:r>
      <w:proofErr w:type="spell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cyp</w:t>
      </w:r>
      <w:proofErr w:type="spell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vrátí znovu!" Kdyby jen tušili, že hlídač, je ten poslední, koho by se měli bát. Potichu se plížili zpátky do nádražního koridoru, rozhlédli se, jestli někdo se na mě nedívá a začali sprejovat. Najednou uslyšeli jakousi ránu. Leknutím se otočili a viděli jakousi malou holku. S nožem v ruce.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Škaredí lidé! Ničí nám nádraží!"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ses tu vzala?" podivila se Petra.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Hm, že by vyšla po schodech?" prohlásil ironicky Tomáš. Najednou malé dívence zčernaly oči a začala mluvit démonickým hlasem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. 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 A za to budete potrestáni!"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Panebože!" křičel Tomáš. Všichni začali utíkat. Přiběhli do nádražní haly.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Kde je ta holka?" snažil se popadnout dech kamarád od Tomáše.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Jura, nemyslíš, že bychom měli odsud zdrhat a ne hledat tu holku?" odsekla Mirka.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Hele.." pípla Petra vyděšeně.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to ten hlídač?" Spatřili mrtvolu hlídače.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Já chci pryč!" začala plakat Petra.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To už není sranda!" Vtom začala po zdech nádražní haly téct krev. Po nádražní hale byl slyšet řev.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Přátelé utíkali směrem ke vchodu. Dveře se však zabouchly a nemohli se dostat ven. Najednou uslyšeli ďábelský smích. Obrátili se a spatřili tu dívku.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Mrcho!" vykřikl na ni Tomáš. Najednou se dívka přestala smát.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 mrcho ano?" Najednou se podívala na Petru a ta se začala dusit. Začala kašlat krev. Začala se hroutit.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ji děláš?" křičel po ni Tomáš. Pak ukázala na něj a začali mu z úst vylétávat sršně.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Tome?!" vykřikla Mirka. Začala plakat. Aby toho nebylo málo, najednou se začala zvedat hlídačova mrtvola. Potácel se směrem k Mirce, která truchlila pro své přátele. Jura jí popadl za ruku a utíkali spolu směrem k zavřeným dveřím. Vyrazili sklo od starých nádražních dveří. Dívka zmizela. Všechno šlo podezřele v pořádku. Mirka utíkala napřed. Najednou Jura upadl a zběleli mu oči. Mirka se na něj obrátila. Přiběhla k němu.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Pojď! Musíme jít!" křičela a pomohla mu na nohy. Když byli dostatečně daleko od nádraží, zastavili se.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Konečně jsme pryč." Mirka se celá třásla.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Panebože co to bylo?" Začala plakat.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Petra.. a Tom, byli by teď naživu."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Bůh tady není. Rozhodně ne s námi." řekl Jura škodolibým hlasem.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to plácáš?" vyjela po něm Mirka. Najednou se zarazila.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Ten hlas…ty jsi.." Sykla. Pohlédla na své břicho. Měla v něm zabodnutý nůž.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Co jsi to udělal?" zasténala. Najednou jí z úst vytekla krev.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,,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Ale no ták, čekala jsi, že mi utečeš, společně s.., jak se jmenuje? Jurou?" Vysmíval se jí démon. Mirka začala umírat a plazila se pryč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. ,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víš co, aby ti nebylo líto, tak tvého kamaráda se taky zbavím. Přeci jen se jako kluk necítím." řekl démon. Najednou se Jura podřízl pod krkem. Oba dva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upadli..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 jedoucí tramvaj. Poté, co je řidič tramvaje srazil. Strhnul hrůzou. Zavolal policii. Ta už jen konstatovala smrt.</w:t>
      </w: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E29EA" w:rsidRPr="004E29EA" w:rsidRDefault="004E29EA" w:rsidP="004E29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Nakonec přijeli i na Vítkovické nádraží, kde je přivolala zděšená prodavačka jízdenek, která ráno otevírala přepážku. Případ uzavřeli s tím, že nemají pachatele a že prostě čtyři mladí lidé si vzali nějakou drogu a nezvládni jejich vliv a spáchali sebevraždu. Čtyřem mladým lidem udělali spolužáci, rodina a známí důstojný </w:t>
      </w: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pohřeb</w:t>
      </w:r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>Nikdo</w:t>
      </w:r>
      <w:proofErr w:type="gramEnd"/>
      <w:r w:rsidRPr="004E29E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dodnes netuší, že to není pravda. </w:t>
      </w:r>
    </w:p>
    <w:p w:rsidR="004E29EA" w:rsidRDefault="004E29EA"/>
    <w:sectPr w:rsidR="004E2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EA"/>
    <w:rsid w:val="00187BA0"/>
    <w:rsid w:val="001C4E56"/>
    <w:rsid w:val="004E29EA"/>
    <w:rsid w:val="00B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33D65"/>
  <w15:chartTrackingRefBased/>
  <w15:docId w15:val="{FC41E00C-3970-4CA0-BC30-8F71924B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C4E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C4E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51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9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642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7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9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390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34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489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982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6867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005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2552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Klusáková</dc:creator>
  <cp:keywords/>
  <dc:description/>
  <cp:lastModifiedBy>Veronika Klusáková</cp:lastModifiedBy>
  <cp:revision>1</cp:revision>
  <dcterms:created xsi:type="dcterms:W3CDTF">2019-08-26T16:37:00Z</dcterms:created>
  <dcterms:modified xsi:type="dcterms:W3CDTF">2019-08-26T16:49:00Z</dcterms:modified>
</cp:coreProperties>
</file>